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5A1F88" w:rsidRDefault="007F3E0E" w:rsidP="00312A7D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4"/>
          <w:lang w:val="id-ID"/>
        </w:rPr>
      </w:pPr>
      <w:r w:rsidRPr="005A1F88">
        <w:rPr>
          <w:rFonts w:ascii="Tahoma" w:hAnsi="Tahoma" w:cs="Tahoma"/>
          <w:b/>
          <w:bCs/>
          <w:sz w:val="28"/>
          <w:szCs w:val="24"/>
          <w:lang w:val="id-ID"/>
        </w:rPr>
        <w:t>SOP PENGGAJIAN GURU</w:t>
      </w:r>
    </w:p>
    <w:p w:rsidR="0044588E" w:rsidRPr="008B6EDC" w:rsidRDefault="0044588E" w:rsidP="008B5148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8B5148">
        <w:rPr>
          <w:rFonts w:ascii="Tahoma" w:hAnsi="Tahoma" w:cs="Tahoma"/>
          <w:b/>
          <w:bCs/>
          <w:sz w:val="28"/>
        </w:rPr>
        <w:t>TSANAWIYAH KHAIRUL UMMAH</w:t>
      </w:r>
    </w:p>
    <w:p w:rsidR="0044588E" w:rsidRDefault="0044588E" w:rsidP="0044588E">
      <w:pPr>
        <w:pStyle w:val="ListParagraph"/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2410"/>
        <w:gridCol w:w="2127"/>
      </w:tblGrid>
      <w:tr w:rsidR="007F3E0E" w:rsidRPr="005A1F88" w:rsidTr="00057AF7">
        <w:trPr>
          <w:trHeight w:val="340"/>
        </w:trPr>
        <w:tc>
          <w:tcPr>
            <w:tcW w:w="5103" w:type="dxa"/>
            <w:vMerge w:val="restart"/>
            <w:shd w:val="clear" w:color="auto" w:fill="92D050"/>
            <w:vAlign w:val="center"/>
          </w:tcPr>
          <w:p w:rsidR="007F3E0E" w:rsidRPr="00312A7D" w:rsidRDefault="007F3E0E" w:rsidP="00312A7D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312A7D">
              <w:rPr>
                <w:rFonts w:ascii="Tahoma" w:hAnsi="Tahoma" w:cs="Tahoma"/>
                <w:b/>
                <w:sz w:val="24"/>
                <w:szCs w:val="24"/>
              </w:rPr>
              <w:t>SOP (hierarchical steps)</w:t>
            </w:r>
          </w:p>
          <w:p w:rsidR="007F3E0E" w:rsidRPr="00312A7D" w:rsidRDefault="005A1F88" w:rsidP="00312A7D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  <w:r w:rsidRPr="00312A7D">
              <w:rPr>
                <w:rFonts w:ascii="Tahoma" w:hAnsi="Tahoma" w:cs="Tahoma"/>
                <w:b/>
                <w:sz w:val="24"/>
                <w:szCs w:val="24"/>
                <w:lang w:val="id-ID"/>
              </w:rPr>
              <w:t>Penggajian Guru Tetap Yayasan</w:t>
            </w:r>
            <w:r w:rsidR="007F3E0E" w:rsidRPr="00312A7D">
              <w:rPr>
                <w:rFonts w:ascii="Tahoma" w:hAnsi="Tahoma" w:cs="Tahoma"/>
                <w:b/>
                <w:sz w:val="24"/>
                <w:szCs w:val="24"/>
                <w:lang w:val="id-ID"/>
              </w:rPr>
              <w:t xml:space="preserve"> (GTY)</w:t>
            </w:r>
          </w:p>
        </w:tc>
        <w:tc>
          <w:tcPr>
            <w:tcW w:w="2410" w:type="dxa"/>
            <w:vAlign w:val="center"/>
          </w:tcPr>
          <w:p w:rsidR="007F3E0E" w:rsidRPr="005A1F88" w:rsidRDefault="007F3E0E" w:rsidP="00312A7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5A1F88">
              <w:rPr>
                <w:rFonts w:ascii="Tahoma" w:hAnsi="Tahoma" w:cs="Tahoma"/>
                <w:sz w:val="24"/>
                <w:szCs w:val="24"/>
              </w:rPr>
              <w:t>Nomor</w:t>
            </w:r>
          </w:p>
        </w:tc>
        <w:tc>
          <w:tcPr>
            <w:tcW w:w="2127" w:type="dxa"/>
            <w:vAlign w:val="center"/>
          </w:tcPr>
          <w:p w:rsidR="007F3E0E" w:rsidRPr="005A1F88" w:rsidRDefault="00B15F9D" w:rsidP="00312A7D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5A1F88">
              <w:rPr>
                <w:rFonts w:ascii="Tahoma" w:hAnsi="Tahoma" w:cs="Tahoma"/>
                <w:sz w:val="24"/>
                <w:szCs w:val="24"/>
              </w:rPr>
              <w:t xml:space="preserve">Pembiayaan </w:t>
            </w:r>
            <w:r w:rsidR="007F3E0E" w:rsidRPr="005A1F88">
              <w:rPr>
                <w:rFonts w:ascii="Tahoma" w:hAnsi="Tahoma" w:cs="Tahoma"/>
                <w:sz w:val="24"/>
                <w:szCs w:val="24"/>
              </w:rPr>
              <w:t>0</w:t>
            </w:r>
            <w:r w:rsidR="00F11E86" w:rsidRPr="005A1F88">
              <w:rPr>
                <w:rFonts w:ascii="Tahoma" w:hAnsi="Tahoma" w:cs="Tahoma"/>
                <w:sz w:val="24"/>
                <w:szCs w:val="24"/>
                <w:lang w:val="id-ID"/>
              </w:rPr>
              <w:t>1</w:t>
            </w:r>
          </w:p>
        </w:tc>
      </w:tr>
      <w:tr w:rsidR="008B5148" w:rsidRPr="005A1F88" w:rsidTr="00057AF7">
        <w:trPr>
          <w:trHeight w:val="340"/>
        </w:trPr>
        <w:tc>
          <w:tcPr>
            <w:tcW w:w="5103" w:type="dxa"/>
            <w:vMerge/>
            <w:shd w:val="clear" w:color="auto" w:fill="92D050"/>
            <w:vAlign w:val="center"/>
          </w:tcPr>
          <w:p w:rsidR="008B5148" w:rsidRPr="005A1F88" w:rsidRDefault="008B5148" w:rsidP="00312A7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B5148" w:rsidRPr="005A1F88" w:rsidRDefault="008B5148" w:rsidP="00312A7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5A1F88">
              <w:rPr>
                <w:rFonts w:ascii="Tahoma" w:hAnsi="Tahoma" w:cs="Tahoma"/>
                <w:sz w:val="24"/>
                <w:szCs w:val="24"/>
              </w:rPr>
              <w:t>Tangal</w:t>
            </w:r>
            <w:r w:rsidRPr="005A1F88">
              <w:rPr>
                <w:rFonts w:ascii="Tahoma" w:hAnsi="Tahoma" w:cs="Tahoma"/>
                <w:sz w:val="24"/>
                <w:szCs w:val="24"/>
                <w:lang w:val="id-ID"/>
              </w:rPr>
              <w:t xml:space="preserve"> </w:t>
            </w:r>
            <w:r w:rsidRPr="005A1F88">
              <w:rPr>
                <w:rFonts w:ascii="Tahoma" w:hAnsi="Tahoma" w:cs="Tahoma"/>
                <w:sz w:val="24"/>
                <w:szCs w:val="24"/>
              </w:rPr>
              <w:t>Validasi</w:t>
            </w:r>
          </w:p>
        </w:tc>
        <w:tc>
          <w:tcPr>
            <w:tcW w:w="2127" w:type="dxa"/>
            <w:vAlign w:val="center"/>
          </w:tcPr>
          <w:p w:rsidR="008B5148" w:rsidRPr="00B97186" w:rsidRDefault="008B5148" w:rsidP="00B247A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5A1F88" w:rsidRPr="005A1F88" w:rsidTr="000D1210">
        <w:trPr>
          <w:trHeight w:val="4932"/>
        </w:trPr>
        <w:tc>
          <w:tcPr>
            <w:tcW w:w="9640" w:type="dxa"/>
            <w:gridSpan w:val="3"/>
            <w:vAlign w:val="center"/>
          </w:tcPr>
          <w:p w:rsidR="00B86288" w:rsidRPr="00B86288" w:rsidRDefault="00B86288" w:rsidP="00B86288">
            <w:pPr>
              <w:pStyle w:val="NoSpacing"/>
              <w:spacing w:line="480" w:lineRule="auto"/>
              <w:ind w:left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B86288" w:rsidRPr="005A1F88" w:rsidRDefault="00B86288" w:rsidP="00B86288">
            <w:pPr>
              <w:pStyle w:val="NoSpacing"/>
              <w:numPr>
                <w:ilvl w:val="0"/>
                <w:numId w:val="1"/>
              </w:numPr>
              <w:spacing w:line="480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5A1F88">
              <w:rPr>
                <w:rFonts w:ascii="Tahoma" w:hAnsi="Tahoma" w:cs="Tahoma"/>
                <w:sz w:val="24"/>
                <w:szCs w:val="24"/>
                <w:lang w:val="id-ID"/>
              </w:rPr>
              <w:t>Bendahara menghitung jumlah Guru Tetap Yayasan (GTY)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B86288" w:rsidRPr="005A1F88" w:rsidRDefault="00B86288" w:rsidP="00B86288">
            <w:pPr>
              <w:pStyle w:val="NoSpacing"/>
              <w:numPr>
                <w:ilvl w:val="0"/>
                <w:numId w:val="1"/>
              </w:numPr>
              <w:spacing w:line="480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5A1F88">
              <w:rPr>
                <w:rFonts w:ascii="Tahoma" w:hAnsi="Tahoma" w:cs="Tahoma"/>
                <w:sz w:val="24"/>
                <w:szCs w:val="24"/>
                <w:lang w:val="id-ID"/>
              </w:rPr>
              <w:t>Bendahara membuat rencana anggaran untuk masing-masing guru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B86288" w:rsidRPr="005A1F88" w:rsidRDefault="00B86288" w:rsidP="00B86288">
            <w:pPr>
              <w:pStyle w:val="NoSpacing"/>
              <w:numPr>
                <w:ilvl w:val="0"/>
                <w:numId w:val="1"/>
              </w:numPr>
              <w:spacing w:line="480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5A1F88">
              <w:rPr>
                <w:rFonts w:ascii="Tahoma" w:hAnsi="Tahoma" w:cs="Tahoma"/>
                <w:sz w:val="24"/>
                <w:szCs w:val="24"/>
                <w:lang w:val="id-ID"/>
              </w:rPr>
              <w:t>Bendahara mengajukan rencana anggaran kepada Kepal</w:t>
            </w:r>
            <w:bookmarkStart w:id="0" w:name="_GoBack"/>
            <w:bookmarkEnd w:id="0"/>
            <w:r w:rsidRPr="005A1F88">
              <w:rPr>
                <w:rFonts w:ascii="Tahoma" w:hAnsi="Tahoma" w:cs="Tahoma"/>
                <w:sz w:val="24"/>
                <w:szCs w:val="24"/>
                <w:lang w:val="id-ID"/>
              </w:rPr>
              <w:t>a Madrasah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B86288" w:rsidRPr="005A1F88" w:rsidRDefault="00B86288" w:rsidP="00B86288">
            <w:pPr>
              <w:pStyle w:val="NoSpacing"/>
              <w:numPr>
                <w:ilvl w:val="0"/>
                <w:numId w:val="1"/>
              </w:numPr>
              <w:spacing w:line="480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5A1F88">
              <w:rPr>
                <w:rFonts w:ascii="Tahoma" w:hAnsi="Tahoma" w:cs="Tahoma"/>
                <w:sz w:val="24"/>
                <w:szCs w:val="24"/>
                <w:lang w:val="id-ID"/>
              </w:rPr>
              <w:t>Kepala Madrasah merespon usulan anggaran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B86288" w:rsidRPr="005A1F88" w:rsidRDefault="00B86288" w:rsidP="00B86288">
            <w:pPr>
              <w:pStyle w:val="NoSpacing"/>
              <w:numPr>
                <w:ilvl w:val="0"/>
                <w:numId w:val="1"/>
              </w:numPr>
              <w:spacing w:line="480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5A1F88">
              <w:rPr>
                <w:rFonts w:ascii="Tahoma" w:hAnsi="Tahoma" w:cs="Tahoma"/>
                <w:sz w:val="24"/>
                <w:szCs w:val="24"/>
                <w:lang w:val="id-ID"/>
              </w:rPr>
              <w:t>Mereviu kembali jika ada yang harus diperbaiki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B86288" w:rsidRPr="005A1F88" w:rsidRDefault="00B86288" w:rsidP="00B86288">
            <w:pPr>
              <w:pStyle w:val="NoSpacing"/>
              <w:numPr>
                <w:ilvl w:val="0"/>
                <w:numId w:val="1"/>
              </w:numPr>
              <w:spacing w:line="480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5A1F88">
              <w:rPr>
                <w:rFonts w:ascii="Tahoma" w:hAnsi="Tahoma" w:cs="Tahoma"/>
                <w:sz w:val="24"/>
                <w:szCs w:val="24"/>
                <w:lang w:val="id-ID"/>
              </w:rPr>
              <w:t>Kepala Madrasah menandatangani hasil reviu atau anggaran yang telah disetujui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5A1F88" w:rsidRPr="00B86288" w:rsidRDefault="00B86288" w:rsidP="00B86288">
            <w:pPr>
              <w:pStyle w:val="NoSpacing"/>
              <w:numPr>
                <w:ilvl w:val="0"/>
                <w:numId w:val="1"/>
              </w:numPr>
              <w:spacing w:line="480" w:lineRule="auto"/>
              <w:ind w:left="601" w:right="176" w:hanging="425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5A1F88">
              <w:rPr>
                <w:rFonts w:ascii="Tahoma" w:hAnsi="Tahoma" w:cs="Tahoma"/>
                <w:sz w:val="24"/>
                <w:szCs w:val="24"/>
                <w:lang w:val="id-ID"/>
              </w:rPr>
              <w:t>Bendahara membayarkan Gaji Guru setiap Bulan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B86288" w:rsidRPr="00B86288" w:rsidRDefault="00B86288" w:rsidP="00B86288">
            <w:pPr>
              <w:pStyle w:val="NoSpacing"/>
              <w:spacing w:line="480" w:lineRule="auto"/>
              <w:ind w:left="284"/>
              <w:contextualSpacing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7F3E0E" w:rsidRPr="005A1F88" w:rsidRDefault="007F3E0E" w:rsidP="00312A7D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</w:p>
    <w:p w:rsidR="007F3E0E" w:rsidRPr="005A1F88" w:rsidRDefault="007F3E0E" w:rsidP="00312A7D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</w:p>
    <w:p w:rsidR="007F3E0E" w:rsidRPr="005A1F88" w:rsidRDefault="007F3E0E" w:rsidP="00312A7D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</w:p>
    <w:p w:rsidR="007F3E0E" w:rsidRPr="005A1F88" w:rsidRDefault="007F3E0E" w:rsidP="00312A7D">
      <w:pPr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</w:p>
    <w:p w:rsidR="008B5148" w:rsidRPr="00B97186" w:rsidRDefault="008B5148" w:rsidP="008B5148">
      <w:pPr>
        <w:spacing w:after="0"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</w:p>
    <w:p w:rsidR="008B5148" w:rsidRPr="000A2D8B" w:rsidRDefault="008B5148" w:rsidP="008B5148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8B5148" w:rsidRPr="000A2D8B" w:rsidRDefault="008B5148" w:rsidP="008B5148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8B5148" w:rsidRPr="000A2D8B" w:rsidRDefault="008B5148" w:rsidP="008B5148">
      <w:pPr>
        <w:tabs>
          <w:tab w:val="left" w:pos="6375"/>
        </w:tabs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>
        <w:rPr>
          <w:rFonts w:ascii="Tahoma" w:hAnsi="Tahoma" w:cs="Tahoma"/>
          <w:sz w:val="24"/>
          <w:lang w:val="id-ID"/>
        </w:rPr>
        <w:tab/>
      </w:r>
    </w:p>
    <w:p w:rsidR="008B5148" w:rsidRPr="000A2D8B" w:rsidRDefault="008B5148" w:rsidP="008B5148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8B5148" w:rsidRPr="000A2D8B" w:rsidRDefault="008B5148" w:rsidP="008B5148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8B5148" w:rsidRPr="00390FC1" w:rsidRDefault="008B5148" w:rsidP="008B5148">
      <w:pPr>
        <w:spacing w:after="0"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7F3E0E" w:rsidRPr="005A1F88" w:rsidRDefault="007F3E0E" w:rsidP="008B5148">
      <w:pPr>
        <w:spacing w:after="0" w:line="240" w:lineRule="auto"/>
        <w:ind w:left="5528"/>
        <w:jc w:val="both"/>
        <w:rPr>
          <w:rFonts w:ascii="Tahoma" w:hAnsi="Tahoma" w:cs="Tahoma"/>
          <w:sz w:val="24"/>
          <w:szCs w:val="24"/>
        </w:rPr>
      </w:pPr>
    </w:p>
    <w:sectPr w:rsidR="007F3E0E" w:rsidRPr="005A1F88" w:rsidSect="005A1F88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16225"/>
    <w:multiLevelType w:val="hybridMultilevel"/>
    <w:tmpl w:val="BE1E3FD2"/>
    <w:lvl w:ilvl="0" w:tplc="E068B70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F3E0E"/>
    <w:rsid w:val="00000CB9"/>
    <w:rsid w:val="0000140C"/>
    <w:rsid w:val="00015355"/>
    <w:rsid w:val="00020909"/>
    <w:rsid w:val="00023D59"/>
    <w:rsid w:val="000254B4"/>
    <w:rsid w:val="00025582"/>
    <w:rsid w:val="00030D2B"/>
    <w:rsid w:val="000377F0"/>
    <w:rsid w:val="00045DAE"/>
    <w:rsid w:val="00046315"/>
    <w:rsid w:val="000559FF"/>
    <w:rsid w:val="000566BA"/>
    <w:rsid w:val="00057AF7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1210"/>
    <w:rsid w:val="000D53BE"/>
    <w:rsid w:val="000D5915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6E70"/>
    <w:rsid w:val="001436D9"/>
    <w:rsid w:val="0015016F"/>
    <w:rsid w:val="00157F56"/>
    <w:rsid w:val="00170BE5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60D1C"/>
    <w:rsid w:val="0026317B"/>
    <w:rsid w:val="002708E2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2A7D"/>
    <w:rsid w:val="00315FD6"/>
    <w:rsid w:val="00317531"/>
    <w:rsid w:val="00326333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617B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4588E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0B79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A1F88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34342"/>
    <w:rsid w:val="00634619"/>
    <w:rsid w:val="00634944"/>
    <w:rsid w:val="00641F6B"/>
    <w:rsid w:val="00646877"/>
    <w:rsid w:val="00650A33"/>
    <w:rsid w:val="00654C1C"/>
    <w:rsid w:val="00656F4B"/>
    <w:rsid w:val="0066304C"/>
    <w:rsid w:val="006730C9"/>
    <w:rsid w:val="006772E3"/>
    <w:rsid w:val="0068139A"/>
    <w:rsid w:val="0068553C"/>
    <w:rsid w:val="006A7962"/>
    <w:rsid w:val="006B57B3"/>
    <w:rsid w:val="006C0A73"/>
    <w:rsid w:val="006E2E14"/>
    <w:rsid w:val="006F08A4"/>
    <w:rsid w:val="006F749C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65D70"/>
    <w:rsid w:val="00765F67"/>
    <w:rsid w:val="00772A5A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2FF3"/>
    <w:rsid w:val="007E60E9"/>
    <w:rsid w:val="007E7142"/>
    <w:rsid w:val="007E74E7"/>
    <w:rsid w:val="007F1D8F"/>
    <w:rsid w:val="007F3E0E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0161"/>
    <w:rsid w:val="00884B85"/>
    <w:rsid w:val="008A45C9"/>
    <w:rsid w:val="008A5B0B"/>
    <w:rsid w:val="008B10A4"/>
    <w:rsid w:val="008B4DDA"/>
    <w:rsid w:val="008B5148"/>
    <w:rsid w:val="008B739B"/>
    <w:rsid w:val="008C6E3A"/>
    <w:rsid w:val="008D0C21"/>
    <w:rsid w:val="008E0629"/>
    <w:rsid w:val="008E1539"/>
    <w:rsid w:val="008F3852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E30EA"/>
    <w:rsid w:val="009E4349"/>
    <w:rsid w:val="009F0162"/>
    <w:rsid w:val="009F6291"/>
    <w:rsid w:val="00A07BEE"/>
    <w:rsid w:val="00A16E6B"/>
    <w:rsid w:val="00A17A05"/>
    <w:rsid w:val="00A2312B"/>
    <w:rsid w:val="00A2528E"/>
    <w:rsid w:val="00A266DF"/>
    <w:rsid w:val="00A501DD"/>
    <w:rsid w:val="00A6247A"/>
    <w:rsid w:val="00A67C07"/>
    <w:rsid w:val="00A7184E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E66"/>
    <w:rsid w:val="00B10627"/>
    <w:rsid w:val="00B15F9D"/>
    <w:rsid w:val="00B339AD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86288"/>
    <w:rsid w:val="00B91753"/>
    <w:rsid w:val="00B946CE"/>
    <w:rsid w:val="00BB7F9F"/>
    <w:rsid w:val="00BC0C6A"/>
    <w:rsid w:val="00BC5CA8"/>
    <w:rsid w:val="00BE0351"/>
    <w:rsid w:val="00BE4366"/>
    <w:rsid w:val="00BE64B7"/>
    <w:rsid w:val="00C00F1F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A7E37"/>
    <w:rsid w:val="00CC4FB6"/>
    <w:rsid w:val="00CC66C4"/>
    <w:rsid w:val="00CC7BEA"/>
    <w:rsid w:val="00CD000C"/>
    <w:rsid w:val="00CD4C5B"/>
    <w:rsid w:val="00CD59E9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1E86"/>
    <w:rsid w:val="00F145C6"/>
    <w:rsid w:val="00F27517"/>
    <w:rsid w:val="00F30794"/>
    <w:rsid w:val="00F3215C"/>
    <w:rsid w:val="00F325A0"/>
    <w:rsid w:val="00F40A62"/>
    <w:rsid w:val="00F4698F"/>
    <w:rsid w:val="00F50351"/>
    <w:rsid w:val="00F51B2F"/>
    <w:rsid w:val="00F572A4"/>
    <w:rsid w:val="00F65055"/>
    <w:rsid w:val="00F654C7"/>
    <w:rsid w:val="00F766AE"/>
    <w:rsid w:val="00F81EAF"/>
    <w:rsid w:val="00F82F6B"/>
    <w:rsid w:val="00F903CB"/>
    <w:rsid w:val="00F921A4"/>
    <w:rsid w:val="00F9781F"/>
    <w:rsid w:val="00FA1157"/>
    <w:rsid w:val="00FA2E35"/>
    <w:rsid w:val="00FA2FF7"/>
    <w:rsid w:val="00FB0133"/>
    <w:rsid w:val="00FB4A80"/>
    <w:rsid w:val="00FC4AA2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E0E"/>
    <w:pPr>
      <w:spacing w:after="200" w:line="276" w:lineRule="auto"/>
    </w:pPr>
    <w:rPr>
      <w:rFonts w:eastAsiaTheme="minorHAnsi"/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3E0E"/>
    <w:pPr>
      <w:ind w:left="720"/>
      <w:contextualSpacing/>
    </w:pPr>
  </w:style>
  <w:style w:type="paragraph" w:styleId="NoSpacing">
    <w:name w:val="No Spacing"/>
    <w:uiPriority w:val="1"/>
    <w:qFormat/>
    <w:rsid w:val="007F3E0E"/>
    <w:rPr>
      <w:rFonts w:eastAsiaTheme="minorHAnsi"/>
      <w:lang w:val="en-US" w:eastAsia="en-US"/>
    </w:rPr>
  </w:style>
  <w:style w:type="table" w:styleId="TableGrid">
    <w:name w:val="Table Grid"/>
    <w:basedOn w:val="TableNormal"/>
    <w:uiPriority w:val="59"/>
    <w:rsid w:val="007F3E0E"/>
    <w:rPr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5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88E"/>
    <w:rPr>
      <w:rFonts w:ascii="Segoe UI" w:eastAsiaTheme="minorHAnsi" w:hAnsi="Segoe UI" w:cs="Segoe UI"/>
      <w:noProof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3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16</cp:revision>
  <cp:lastPrinted>2020-10-02T02:23:00Z</cp:lastPrinted>
  <dcterms:created xsi:type="dcterms:W3CDTF">2014-03-03T02:31:00Z</dcterms:created>
  <dcterms:modified xsi:type="dcterms:W3CDTF">2020-10-02T02:23:00Z</dcterms:modified>
</cp:coreProperties>
</file>